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18" w:rsidRDefault="00C43818" w:rsidP="00D02D60">
      <w:pPr>
        <w:widowControl w:val="0"/>
        <w:tabs>
          <w:tab w:val="left" w:pos="-3119"/>
        </w:tabs>
        <w:rPr>
          <w:sz w:val="28"/>
          <w:szCs w:val="28"/>
        </w:rPr>
      </w:pPr>
    </w:p>
    <w:p w:rsidR="00C43818" w:rsidRPr="004316C7" w:rsidRDefault="009A5C38" w:rsidP="00C43818">
      <w:pPr>
        <w:widowControl w:val="0"/>
        <w:tabs>
          <w:tab w:val="left" w:pos="3600"/>
          <w:tab w:val="left" w:pos="4140"/>
        </w:tabs>
        <w:suppressAutoHyphens w:val="0"/>
        <w:autoSpaceDE w:val="0"/>
        <w:autoSpaceDN w:val="0"/>
        <w:adjustRightInd w:val="0"/>
        <w:ind w:left="4395" w:right="3827" w:hanging="929"/>
        <w:jc w:val="center"/>
        <w:rPr>
          <w:lang w:eastAsia="ru-RU"/>
        </w:rPr>
      </w:pPr>
      <w:r>
        <w:rPr>
          <w:lang w:eastAsia="ru-RU"/>
        </w:rPr>
        <w:t xml:space="preserve">                 </w:t>
      </w:r>
      <w:r w:rsidR="00C43818" w:rsidRPr="004316C7">
        <w:rPr>
          <w:noProof/>
          <w:lang w:eastAsia="ru-RU"/>
        </w:rPr>
        <w:drawing>
          <wp:inline distT="0" distB="0" distL="0" distR="0" wp14:anchorId="6C4AA2C5" wp14:editId="06534373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18" w:rsidRPr="004316C7" w:rsidRDefault="00C43818" w:rsidP="00C43818">
      <w:pPr>
        <w:widowControl w:val="0"/>
        <w:tabs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sz w:val="40"/>
          <w:szCs w:val="40"/>
        </w:rPr>
      </w:pPr>
      <w:proofErr w:type="gramStart"/>
      <w:r w:rsidRPr="004316C7">
        <w:rPr>
          <w:b/>
          <w:sz w:val="40"/>
          <w:szCs w:val="40"/>
          <w:lang w:eastAsia="ru-RU"/>
        </w:rPr>
        <w:t>СОБРАНИЕ  ДЕПУТАТОВ</w:t>
      </w:r>
      <w:proofErr w:type="gramEnd"/>
    </w:p>
    <w:p w:rsidR="00C43818" w:rsidRPr="004316C7" w:rsidRDefault="00C43818" w:rsidP="00C43818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  <w:lang w:eastAsia="ru-RU"/>
        </w:rPr>
      </w:pPr>
      <w:r w:rsidRPr="004316C7">
        <w:rPr>
          <w:sz w:val="28"/>
          <w:szCs w:val="28"/>
          <w:lang w:eastAsia="ru-RU"/>
        </w:rPr>
        <w:t xml:space="preserve">     </w:t>
      </w:r>
      <w:r w:rsidRPr="004316C7">
        <w:rPr>
          <w:b/>
          <w:sz w:val="28"/>
          <w:szCs w:val="28"/>
          <w:lang w:eastAsia="ru-RU"/>
        </w:rPr>
        <w:t>УСТЬ-КАТАВСКОГО ГОРОДСКОГО ОКРУГА</w:t>
      </w:r>
    </w:p>
    <w:p w:rsidR="00C43818" w:rsidRPr="004316C7" w:rsidRDefault="00C43818" w:rsidP="00C4381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i/>
          <w:szCs w:val="24"/>
        </w:rPr>
      </w:pPr>
      <w:r w:rsidRPr="004316C7">
        <w:rPr>
          <w:b/>
          <w:bCs/>
          <w:szCs w:val="24"/>
          <w:lang w:eastAsia="ru-RU"/>
        </w:rPr>
        <w:t>ЧЕЛЯБИНСКОЙ ОБЛАСТИ</w:t>
      </w:r>
    </w:p>
    <w:p w:rsidR="00C43818" w:rsidRPr="004316C7" w:rsidRDefault="002C6791" w:rsidP="00C43818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 xml:space="preserve">Второе </w:t>
      </w:r>
      <w:r w:rsidR="00C43818" w:rsidRPr="004316C7">
        <w:rPr>
          <w:b/>
          <w:bCs/>
          <w:sz w:val="28"/>
          <w:szCs w:val="28"/>
          <w:lang w:eastAsia="ru-RU"/>
        </w:rPr>
        <w:t xml:space="preserve"> заседание</w:t>
      </w:r>
      <w:proofErr w:type="gramEnd"/>
    </w:p>
    <w:p w:rsidR="00C43818" w:rsidRPr="004316C7" w:rsidRDefault="00C43818" w:rsidP="00C43818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  <w:lang w:eastAsia="ru-RU"/>
        </w:rPr>
      </w:pPr>
    </w:p>
    <w:p w:rsidR="00C43818" w:rsidRPr="004316C7" w:rsidRDefault="00C43818" w:rsidP="00C43818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  <w:lang w:eastAsia="ru-RU"/>
        </w:rPr>
      </w:pPr>
      <w:r w:rsidRPr="004316C7">
        <w:rPr>
          <w:b/>
          <w:bCs/>
          <w:sz w:val="36"/>
          <w:szCs w:val="36"/>
          <w:lang w:eastAsia="ru-RU"/>
        </w:rPr>
        <w:t>РЕШЕНИЕ</w:t>
      </w:r>
    </w:p>
    <w:p w:rsidR="00C43818" w:rsidRPr="004316C7" w:rsidRDefault="00C43818" w:rsidP="00C4381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proofErr w:type="gramStart"/>
      <w:r w:rsidRPr="004316C7">
        <w:rPr>
          <w:b/>
          <w:sz w:val="28"/>
          <w:szCs w:val="28"/>
          <w:lang w:eastAsia="ru-RU"/>
        </w:rPr>
        <w:t xml:space="preserve">от </w:t>
      </w:r>
      <w:r w:rsidR="002C6791">
        <w:rPr>
          <w:b/>
          <w:sz w:val="28"/>
          <w:szCs w:val="28"/>
          <w:lang w:eastAsia="ru-RU"/>
        </w:rPr>
        <w:t xml:space="preserve"> </w:t>
      </w:r>
      <w:r w:rsidR="00FA7474">
        <w:rPr>
          <w:b/>
          <w:sz w:val="28"/>
          <w:szCs w:val="28"/>
          <w:lang w:eastAsia="ru-RU"/>
        </w:rPr>
        <w:t>26.02.</w:t>
      </w:r>
      <w:r w:rsidR="002C6791">
        <w:rPr>
          <w:b/>
          <w:sz w:val="28"/>
          <w:szCs w:val="28"/>
          <w:lang w:eastAsia="ru-RU"/>
        </w:rPr>
        <w:t>2025</w:t>
      </w:r>
      <w:proofErr w:type="gramEnd"/>
      <w:r w:rsidR="002C6791">
        <w:rPr>
          <w:b/>
          <w:sz w:val="28"/>
          <w:szCs w:val="28"/>
          <w:lang w:eastAsia="ru-RU"/>
        </w:rPr>
        <w:t xml:space="preserve"> </w:t>
      </w:r>
      <w:r w:rsidRPr="004316C7">
        <w:rPr>
          <w:b/>
          <w:sz w:val="28"/>
          <w:szCs w:val="28"/>
          <w:lang w:eastAsia="ru-RU"/>
        </w:rPr>
        <w:t xml:space="preserve">       № </w:t>
      </w:r>
      <w:r w:rsidR="00FA7474">
        <w:rPr>
          <w:b/>
          <w:sz w:val="28"/>
          <w:szCs w:val="28"/>
          <w:lang w:eastAsia="ru-RU"/>
        </w:rPr>
        <w:t>19</w:t>
      </w:r>
      <w:bookmarkStart w:id="0" w:name="_GoBack"/>
      <w:bookmarkEnd w:id="0"/>
      <w:r w:rsidR="002C6791">
        <w:rPr>
          <w:b/>
          <w:sz w:val="28"/>
          <w:szCs w:val="28"/>
          <w:lang w:eastAsia="ru-RU"/>
        </w:rPr>
        <w:t xml:space="preserve"> </w:t>
      </w:r>
      <w:r w:rsidR="009A5C38">
        <w:rPr>
          <w:b/>
          <w:sz w:val="28"/>
          <w:szCs w:val="28"/>
          <w:lang w:eastAsia="ru-RU"/>
        </w:rPr>
        <w:t xml:space="preserve">  </w:t>
      </w:r>
      <w:r w:rsidRPr="004316C7">
        <w:rPr>
          <w:b/>
          <w:sz w:val="28"/>
          <w:szCs w:val="28"/>
          <w:lang w:eastAsia="ru-RU"/>
        </w:rPr>
        <w:t xml:space="preserve">                                                                    г. Усть-Катав  </w:t>
      </w:r>
    </w:p>
    <w:p w:rsidR="00C43818" w:rsidRDefault="00C43818" w:rsidP="00D02D60">
      <w:pPr>
        <w:widowControl w:val="0"/>
        <w:tabs>
          <w:tab w:val="left" w:pos="-3119"/>
        </w:tabs>
        <w:rPr>
          <w:sz w:val="28"/>
          <w:szCs w:val="28"/>
        </w:rPr>
      </w:pPr>
    </w:p>
    <w:p w:rsidR="00D02D60" w:rsidRDefault="00D02D60" w:rsidP="00D02D60">
      <w:pPr>
        <w:widowControl w:val="0"/>
        <w:tabs>
          <w:tab w:val="left" w:pos="-3119"/>
        </w:tabs>
        <w:rPr>
          <w:sz w:val="28"/>
          <w:szCs w:val="28"/>
        </w:rPr>
      </w:pPr>
      <w:r w:rsidRPr="008458C5">
        <w:rPr>
          <w:sz w:val="28"/>
          <w:szCs w:val="28"/>
        </w:rPr>
        <w:t xml:space="preserve">Об отчете </w:t>
      </w:r>
      <w:r w:rsidRPr="008458C5">
        <w:rPr>
          <w:sz w:val="28"/>
          <w:szCs w:val="28"/>
        </w:rPr>
        <w:tab/>
      </w:r>
      <w:r>
        <w:rPr>
          <w:sz w:val="28"/>
          <w:szCs w:val="28"/>
        </w:rPr>
        <w:t xml:space="preserve"> ОМВД России</w:t>
      </w:r>
    </w:p>
    <w:p w:rsidR="00D02D60" w:rsidRDefault="00D02D60" w:rsidP="00D02D60">
      <w:pPr>
        <w:widowControl w:val="0"/>
        <w:tabs>
          <w:tab w:val="left" w:pos="-3119"/>
        </w:tabs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Усть-Катавскому</w:t>
      </w:r>
      <w:proofErr w:type="spellEnd"/>
      <w:r>
        <w:rPr>
          <w:sz w:val="28"/>
          <w:szCs w:val="28"/>
        </w:rPr>
        <w:t xml:space="preserve"> городскому округу</w:t>
      </w:r>
    </w:p>
    <w:p w:rsidR="00D02D60" w:rsidRPr="008458C5" w:rsidRDefault="00D02D60" w:rsidP="00D02D60">
      <w:pPr>
        <w:widowControl w:val="0"/>
        <w:tabs>
          <w:tab w:val="left" w:pos="-3119"/>
        </w:tabs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  <w:r w:rsidRPr="008458C5">
        <w:rPr>
          <w:sz w:val="28"/>
          <w:szCs w:val="28"/>
        </w:rPr>
        <w:t xml:space="preserve">                                                            </w:t>
      </w:r>
    </w:p>
    <w:p w:rsidR="00D02D60" w:rsidRDefault="00D02D60" w:rsidP="00D02D60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rPr>
          <w:sz w:val="16"/>
          <w:szCs w:val="16"/>
        </w:rPr>
      </w:pPr>
    </w:p>
    <w:p w:rsidR="00D02D60" w:rsidRDefault="00D02D60" w:rsidP="00D02D60">
      <w:pPr>
        <w:rPr>
          <w:sz w:val="16"/>
          <w:szCs w:val="16"/>
        </w:rPr>
      </w:pPr>
      <w:r w:rsidRPr="004B1DD1">
        <w:rPr>
          <w:sz w:val="16"/>
          <w:szCs w:val="16"/>
        </w:rPr>
        <w:t xml:space="preserve">          </w:t>
      </w:r>
    </w:p>
    <w:p w:rsidR="00D02D60" w:rsidRDefault="00D02D60" w:rsidP="00D02D60">
      <w:pPr>
        <w:rPr>
          <w:sz w:val="16"/>
          <w:szCs w:val="16"/>
        </w:rPr>
      </w:pPr>
    </w:p>
    <w:p w:rsidR="00D02D60" w:rsidRDefault="00D02D60" w:rsidP="00D02D60">
      <w:pPr>
        <w:jc w:val="both"/>
        <w:rPr>
          <w:sz w:val="28"/>
          <w:szCs w:val="28"/>
        </w:rPr>
      </w:pPr>
      <w:r w:rsidRPr="00B26CF2">
        <w:rPr>
          <w:sz w:val="28"/>
          <w:szCs w:val="28"/>
        </w:rPr>
        <w:t xml:space="preserve">   </w:t>
      </w:r>
      <w:r w:rsidR="009A5C38">
        <w:rPr>
          <w:sz w:val="28"/>
          <w:szCs w:val="28"/>
        </w:rPr>
        <w:t xml:space="preserve"> </w:t>
      </w:r>
      <w:r w:rsidRPr="00B26CF2">
        <w:rPr>
          <w:sz w:val="28"/>
          <w:szCs w:val="28"/>
        </w:rPr>
        <w:t xml:space="preserve">       Заслушав отчет </w:t>
      </w:r>
      <w:r>
        <w:rPr>
          <w:sz w:val="28"/>
          <w:szCs w:val="28"/>
        </w:rPr>
        <w:t xml:space="preserve">начальника ОМВД России по </w:t>
      </w:r>
      <w:proofErr w:type="spellStart"/>
      <w:r>
        <w:rPr>
          <w:sz w:val="28"/>
          <w:szCs w:val="28"/>
        </w:rPr>
        <w:t>Усть-Катавскому</w:t>
      </w:r>
      <w:proofErr w:type="spellEnd"/>
      <w:r>
        <w:rPr>
          <w:sz w:val="28"/>
          <w:szCs w:val="28"/>
        </w:rPr>
        <w:t xml:space="preserve"> городскому округу Челябинской области о состоянии оперативной обстановки на территории обслуживания ОМВД России по </w:t>
      </w:r>
      <w:proofErr w:type="spellStart"/>
      <w:r>
        <w:rPr>
          <w:sz w:val="28"/>
          <w:szCs w:val="28"/>
        </w:rPr>
        <w:t>Усть-Катавскому</w:t>
      </w:r>
      <w:proofErr w:type="spellEnd"/>
      <w:r>
        <w:rPr>
          <w:sz w:val="28"/>
          <w:szCs w:val="28"/>
        </w:rPr>
        <w:t xml:space="preserve"> городскому округу Челябинской области,</w:t>
      </w:r>
      <w:r w:rsidR="009A5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Усть-Катавского городского округа, Собрание депутатов </w:t>
      </w: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center"/>
        <w:rPr>
          <w:b/>
          <w:sz w:val="28"/>
          <w:szCs w:val="28"/>
        </w:rPr>
      </w:pPr>
      <w:r w:rsidRPr="00B26CF2">
        <w:rPr>
          <w:b/>
          <w:sz w:val="28"/>
          <w:szCs w:val="28"/>
        </w:rPr>
        <w:t>РЕШАЕТ:</w:t>
      </w:r>
    </w:p>
    <w:p w:rsidR="00D02D60" w:rsidRPr="00B26CF2" w:rsidRDefault="00D02D60" w:rsidP="00D02D60">
      <w:pPr>
        <w:jc w:val="center"/>
        <w:rPr>
          <w:b/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начальника ОМВД России по </w:t>
      </w:r>
      <w:proofErr w:type="spellStart"/>
      <w:r>
        <w:rPr>
          <w:sz w:val="28"/>
          <w:szCs w:val="28"/>
        </w:rPr>
        <w:t>Усть-Катавскому</w:t>
      </w:r>
      <w:proofErr w:type="spellEnd"/>
      <w:r>
        <w:rPr>
          <w:sz w:val="28"/>
          <w:szCs w:val="28"/>
        </w:rPr>
        <w:t xml:space="preserve"> городскому округу Челябинской области о состоянии оперативной обстановки на территории обслуживания ОМВД России по </w:t>
      </w:r>
      <w:proofErr w:type="spellStart"/>
      <w:r>
        <w:rPr>
          <w:sz w:val="28"/>
          <w:szCs w:val="28"/>
        </w:rPr>
        <w:t>Усть-Катавскому</w:t>
      </w:r>
      <w:proofErr w:type="spellEnd"/>
      <w:r>
        <w:rPr>
          <w:sz w:val="28"/>
          <w:szCs w:val="28"/>
        </w:rPr>
        <w:t xml:space="preserve"> городскому округу Челябинской области за 202</w:t>
      </w:r>
      <w:r w:rsidR="002C679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C6791">
        <w:rPr>
          <w:sz w:val="28"/>
          <w:szCs w:val="28"/>
        </w:rPr>
        <w:t xml:space="preserve"> (</w:t>
      </w:r>
      <w:proofErr w:type="gramStart"/>
      <w:r w:rsidR="002C6791">
        <w:rPr>
          <w:sz w:val="28"/>
          <w:szCs w:val="28"/>
        </w:rPr>
        <w:t xml:space="preserve">прилагается) </w:t>
      </w:r>
      <w:r>
        <w:rPr>
          <w:sz w:val="28"/>
          <w:szCs w:val="28"/>
        </w:rPr>
        <w:t xml:space="preserve"> принять</w:t>
      </w:r>
      <w:proofErr w:type="gramEnd"/>
      <w:r>
        <w:rPr>
          <w:sz w:val="28"/>
          <w:szCs w:val="28"/>
        </w:rPr>
        <w:t xml:space="preserve"> к сведению</w:t>
      </w:r>
      <w:r w:rsidR="00ED02DE">
        <w:rPr>
          <w:sz w:val="28"/>
          <w:szCs w:val="28"/>
        </w:rPr>
        <w:t>.</w:t>
      </w: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02D60" w:rsidRDefault="00D02D60" w:rsidP="00D02D60">
      <w:pPr>
        <w:jc w:val="both"/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С.Н.</w:t>
      </w:r>
      <w:r w:rsidR="009A5C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Пульдяев</w:t>
      </w:r>
      <w:proofErr w:type="spellEnd"/>
    </w:p>
    <w:p w:rsidR="000F46EE" w:rsidRDefault="000F46EE"/>
    <w:sectPr w:rsidR="000F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0"/>
    <w:rsid w:val="000F46EE"/>
    <w:rsid w:val="0012565C"/>
    <w:rsid w:val="001757D9"/>
    <w:rsid w:val="002C6791"/>
    <w:rsid w:val="004141B5"/>
    <w:rsid w:val="005D7723"/>
    <w:rsid w:val="009A5C38"/>
    <w:rsid w:val="00C43818"/>
    <w:rsid w:val="00D02D60"/>
    <w:rsid w:val="00ED02DE"/>
    <w:rsid w:val="00FA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3A27"/>
  <w15:chartTrackingRefBased/>
  <w15:docId w15:val="{2C9430DC-551C-446F-B89B-E43451BB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D02D60"/>
    <w:pPr>
      <w:widowControl w:val="0"/>
      <w:tabs>
        <w:tab w:val="left" w:pos="567"/>
        <w:tab w:val="left" w:pos="5670"/>
        <w:tab w:val="left" w:pos="7938"/>
      </w:tabs>
      <w:spacing w:line="240" w:lineRule="atLeast"/>
      <w:ind w:left="639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02D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D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Татьяна Фёдоровна Ермакова</cp:lastModifiedBy>
  <cp:revision>2</cp:revision>
  <cp:lastPrinted>2025-02-03T11:00:00Z</cp:lastPrinted>
  <dcterms:created xsi:type="dcterms:W3CDTF">2025-02-27T04:35:00Z</dcterms:created>
  <dcterms:modified xsi:type="dcterms:W3CDTF">2025-02-27T04:35:00Z</dcterms:modified>
</cp:coreProperties>
</file>